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Focus on the 52nd St. Corridor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</w:rPr>
        <w:drawing>
          <wp:inline distB="114300" distT="114300" distL="114300" distR="114300">
            <wp:extent cx="4357688" cy="5603847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57688" cy="56038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Highlighting the Legacy of Jazz at the Aqua Lounge:</w:t>
      </w:r>
    </w:p>
    <w:p w:rsidR="00000000" w:rsidDel="00000000" w:rsidP="00000000" w:rsidRDefault="00000000" w:rsidRPr="00000000" w14:paraId="00000004">
      <w:pPr>
        <w:spacing w:after="240" w:before="240" w:lineRule="auto"/>
        <w:rPr>
          <w:b w:val="1"/>
          <w:bCs w:val="1"/>
        </w:rPr>
      </w:pPr>
      <w:hyperlink r:id="rId7">
        <w:r w:rsidDel="00000000" w:rsidR="00000000" w:rsidRPr="00000000">
          <w:rPr>
            <w:b w:val="1"/>
            <w:bCs w:val="1"/>
            <w:color w:val="1155cc"/>
            <w:u w:val="single"/>
            <w:rtl w:val="0"/>
          </w:rPr>
          <w:t xml:space="preserve">https://libwww.freelibrary.org/calendar/event/125384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Rule="auto"/>
        <w:rPr>
          <w:b w:val="1"/>
          <w:bCs w:val="1"/>
        </w:rPr>
      </w:pPr>
      <w:hyperlink r:id="rId8">
        <w:r w:rsidDel="00000000" w:rsidR="00000000" w:rsidRPr="00000000">
          <w:rPr>
            <w:b w:val="1"/>
            <w:bCs w:val="1"/>
            <w:color w:val="1155cc"/>
            <w:u w:val="single"/>
            <w:rtl w:val="0"/>
          </w:rPr>
          <w:t xml:space="preserve">https://phillyjazz.us/2017/03/28/aqua-lounge-2/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Articles from the Philadelphia Tribune on the 52nd Street Corridor: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https://www.phillytrib.com/news/business/the-enterprise-center-receives-1-million-to-revitalize-52nd-street-corridor/article_089e3241-e10e-5a18-a3a5-35be83e8ce7b.html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https://www.phillytrib.com/lifestyle/why-gen-z-wants-a-place-on-52nd-street-west-philly-s-black-broadway/article_5415241d-2ff1-5432-bfbd-137141708903.html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https://www.phillytrib.com/news/local_news/senators-bob-casey-and-vincent-hughes-tour-52nd-street-small-businesses/article_bb0e4f36-adb3-5768-ac18-d6df93bc1275.html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https://www.phillytrib.com/news/local_news/return-to-main-street-historic-west-philly-corridor-fights-to-keep-its-identity/article_44b46aa0-ebb7-50a4-9a61-81c9dbfb5d67.html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https://www.phillytrib.com/lifestyle/juneteenth-parade-takes-celebration-on-new-west-philly-route/article_6acd28c6-f143-515d-828d-b60eab74e28d.html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Articles from the Philadelphia Tribune on Hakim’s Bookstore: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https://www.phillytrib.com/news/business/hakims-bookstore-recognized-for-historic-impact-on-community/article_50f9a2da-8fac-598f-8530-883e71e1d9b3.html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https://www.phillytrib.com/news/business/bookstore-owner-graduates-from-power-up-program/article_a0107f3a-031e-5c5f-ba9b-67368924f0fd.html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hyperlink r:id="rId16">
        <w:r w:rsidDel="00000000" w:rsidR="00000000" w:rsidRPr="00000000">
          <w:rPr>
            <w:color w:val="1155cc"/>
            <w:u w:val="single"/>
            <w:rtl w:val="0"/>
          </w:rPr>
          <w:t xml:space="preserve">https://www.phillytrib.com/news/elections/from-church-to-barbershop-to-bookstore-harris-makes-rounds-in-west-philly/article_7ecaa511-807e-56b0-ba01-bf5c424d72ca.html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hyperlink r:id="rId17">
        <w:r w:rsidDel="00000000" w:rsidR="00000000" w:rsidRPr="00000000">
          <w:rPr>
            <w:color w:val="1155cc"/>
            <w:u w:val="single"/>
            <w:rtl w:val="0"/>
          </w:rPr>
          <w:t xml:space="preserve">https://www.phillytrib.com/news/local_news/gov-shapiro-touts-investing-in-tour-of-black-owned-businesses-in-west-philly/article_70080c22-beac-568a-b04a-aae8786a38c0.html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Articles from the Philadelphia Tribune on the Bushfire Theater: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hyperlink r:id="rId18">
        <w:r w:rsidDel="00000000" w:rsidR="00000000" w:rsidRPr="00000000">
          <w:rPr>
            <w:color w:val="1155cc"/>
            <w:u w:val="single"/>
            <w:rtl w:val="0"/>
          </w:rPr>
          <w:t xml:space="preserve">https://www.phillytrib.com/lifestyles/an-evening-with-bill-cosby-to-benefit-bushfire-theater/article_bfc8cda2-07b3-53f9-a240-b338555c299a.html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rPr/>
      </w:pPr>
      <w:hyperlink r:id="rId19">
        <w:r w:rsidDel="00000000" w:rsidR="00000000" w:rsidRPr="00000000">
          <w:rPr>
            <w:color w:val="1155cc"/>
            <w:u w:val="single"/>
            <w:rtl w:val="0"/>
          </w:rPr>
          <w:t xml:space="preserve">https://www.phillytrib.com/entertainment/sanchez-to-join-bushfire-walk-of-fame/article_80b91bd3-37a1-520b-81df-26f4105f84d2.html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rPr/>
      </w:pPr>
      <w:hyperlink r:id="rId20">
        <w:r w:rsidDel="00000000" w:rsidR="00000000" w:rsidRPr="00000000">
          <w:rPr>
            <w:color w:val="1155cc"/>
            <w:u w:val="single"/>
            <w:rtl w:val="0"/>
          </w:rPr>
          <w:t xml:space="preserve">https://www.phillytrib.com/entertainment/bushfire-theatre-commemorates-historic-obama-appearance/article_5e8d75ac-46a3-588a-b186-89d54372a65d.html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paragraph" w:styleId="TableofFigures">
    <w:name w:val="table of figures"/>
    <w:basedOn w:val="Normal"/>
    <w:next w:val="Normal"/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phillytrib.com/entertainment/bushfire-theatre-commemorates-historic-obama-appearance/article_5e8d75ac-46a3-588a-b186-89d54372a65d.html" TargetMode="External"/><Relationship Id="rId11" Type="http://schemas.openxmlformats.org/officeDocument/2006/relationships/hyperlink" Target="https://www.phillytrib.com/news/local_news/senators-bob-casey-and-vincent-hughes-tour-52nd-street-small-businesses/article_bb0e4f36-adb3-5768-ac18-d6df93bc1275.html" TargetMode="External"/><Relationship Id="rId10" Type="http://schemas.openxmlformats.org/officeDocument/2006/relationships/hyperlink" Target="https://www.phillytrib.com/lifestyle/why-gen-z-wants-a-place-on-52nd-street-west-philly-s-black-broadway/article_5415241d-2ff1-5432-bfbd-137141708903.html" TargetMode="External"/><Relationship Id="rId13" Type="http://schemas.openxmlformats.org/officeDocument/2006/relationships/hyperlink" Target="https://www.phillytrib.com/lifestyle/juneteenth-parade-takes-celebration-on-new-west-philly-route/article_6acd28c6-f143-515d-828d-b60eab74e28d.html" TargetMode="External"/><Relationship Id="rId12" Type="http://schemas.openxmlformats.org/officeDocument/2006/relationships/hyperlink" Target="https://www.phillytrib.com/news/local_news/return-to-main-street-historic-west-philly-corridor-fights-to-keep-its-identity/article_44b46aa0-ebb7-50a4-9a61-81c9dbfb5d67.html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phillytrib.com/news/business/the-enterprise-center-receives-1-million-to-revitalize-52nd-street-corridor/article_089e3241-e10e-5a18-a3a5-35be83e8ce7b.html" TargetMode="External"/><Relationship Id="rId15" Type="http://schemas.openxmlformats.org/officeDocument/2006/relationships/hyperlink" Target="https://www.phillytrib.com/news/business/bookstore-owner-graduates-from-power-up-program/article_a0107f3a-031e-5c5f-ba9b-67368924f0fd.html" TargetMode="External"/><Relationship Id="rId14" Type="http://schemas.openxmlformats.org/officeDocument/2006/relationships/hyperlink" Target="https://www.phillytrib.com/news/business/hakims-bookstore-recognized-for-historic-impact-on-community/article_50f9a2da-8fac-598f-8530-883e71e1d9b3.html" TargetMode="External"/><Relationship Id="rId17" Type="http://schemas.openxmlformats.org/officeDocument/2006/relationships/hyperlink" Target="https://www.phillytrib.com/news/local_news/gov-shapiro-touts-investing-in-tour-of-black-owned-businesses-in-west-philly/article_70080c22-beac-568a-b04a-aae8786a38c0.html" TargetMode="External"/><Relationship Id="rId16" Type="http://schemas.openxmlformats.org/officeDocument/2006/relationships/hyperlink" Target="https://www.phillytrib.com/news/elections/from-church-to-barbershop-to-bookstore-harris-makes-rounds-in-west-philly/article_7ecaa511-807e-56b0-ba01-bf5c424d72ca.html" TargetMode="External"/><Relationship Id="rId5" Type="http://schemas.openxmlformats.org/officeDocument/2006/relationships/styles" Target="styles.xml"/><Relationship Id="rId19" Type="http://schemas.openxmlformats.org/officeDocument/2006/relationships/hyperlink" Target="https://www.phillytrib.com/entertainment/sanchez-to-join-bushfire-walk-of-fame/article_80b91bd3-37a1-520b-81df-26f4105f84d2.html" TargetMode="External"/><Relationship Id="rId6" Type="http://schemas.openxmlformats.org/officeDocument/2006/relationships/image" Target="media/image1.png"/><Relationship Id="rId18" Type="http://schemas.openxmlformats.org/officeDocument/2006/relationships/hyperlink" Target="https://www.phillytrib.com/lifestyles/an-evening-with-bill-cosby-to-benefit-bushfire-theater/article_bfc8cda2-07b3-53f9-a240-b338555c299a.html" TargetMode="External"/><Relationship Id="rId7" Type="http://schemas.openxmlformats.org/officeDocument/2006/relationships/hyperlink" Target="https://libwww.freelibrary.org/calendar/event/125384" TargetMode="External"/><Relationship Id="rId8" Type="http://schemas.openxmlformats.org/officeDocument/2006/relationships/hyperlink" Target="https://phillyjazz.us/2017/03/28/aqua-lounge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